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652725" w:rsidTr="00E951E9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52725" w:rsidRDefault="00652725" w:rsidP="00E951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 xml:space="preserve">ИСПОЛНИТЕЛЬНЫЙ </w:t>
            </w:r>
          </w:p>
          <w:p w:rsidR="00652725" w:rsidRDefault="00652725" w:rsidP="00E951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ХОЗЕСАНОВСКОГО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СЕЛЬСКОГО ПОСЕЛЕНИЯ</w:t>
            </w:r>
          </w:p>
          <w:p w:rsidR="00652725" w:rsidRDefault="00652725" w:rsidP="00E951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КАЙБИЦКОГО МУНИЦИПАЛЬНОГО РАЙОНА</w:t>
            </w:r>
          </w:p>
          <w:p w:rsidR="00652725" w:rsidRDefault="00652725" w:rsidP="00E95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652725" w:rsidRDefault="00652725" w:rsidP="00E951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52725" w:rsidRDefault="00652725" w:rsidP="00E951E9"/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52725" w:rsidRDefault="00652725" w:rsidP="00E951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ЕСПУБЛИКАСЫ</w:t>
            </w:r>
          </w:p>
          <w:p w:rsidR="00652725" w:rsidRDefault="00652725" w:rsidP="00E951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КАЙБЫЧ</w:t>
            </w:r>
          </w:p>
          <w:p w:rsidR="00652725" w:rsidRDefault="00652725" w:rsidP="00E951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МУНИЦИПАЛЬ РАЙОНЫ</w:t>
            </w:r>
          </w:p>
          <w:p w:rsidR="00652725" w:rsidRDefault="00652725" w:rsidP="00E95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ХУҖА ХӘСӘН </w:t>
            </w:r>
            <w:r>
              <w:rPr>
                <w:rFonts w:ascii="Times New Roman" w:hAnsi="Times New Roman"/>
                <w:sz w:val="24"/>
                <w:szCs w:val="24"/>
              </w:rPr>
              <w:t>АВЫЛ ЖИРЛЕГЕ БАШКАРМА КОМИТЕТЫ</w:t>
            </w:r>
          </w:p>
          <w:p w:rsidR="00652725" w:rsidRDefault="00652725" w:rsidP="00E951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</w:tbl>
    <w:p w:rsidR="00E44C64" w:rsidRDefault="00652725" w:rsidP="00652725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</w:t>
      </w:r>
    </w:p>
    <w:p w:rsidR="00652725" w:rsidRDefault="00E44C64" w:rsidP="00652725">
      <w:pPr>
        <w:rPr>
          <w:rFonts w:ascii="Times New Roman" w:hAnsi="Times New Roman"/>
          <w:noProof/>
          <w:sz w:val="28"/>
          <w:szCs w:val="28"/>
          <w:lang w:val="tt-RU"/>
        </w:rPr>
      </w:pPr>
      <w:r>
        <w:rPr>
          <w:rFonts w:ascii="Times New Roman" w:hAnsi="Times New Roman"/>
          <w:noProof/>
          <w:sz w:val="28"/>
          <w:szCs w:val="28"/>
        </w:rPr>
        <w:t xml:space="preserve">       </w:t>
      </w:r>
      <w:r w:rsidR="00652725">
        <w:rPr>
          <w:rFonts w:ascii="Times New Roman" w:hAnsi="Times New Roman"/>
          <w:noProof/>
          <w:sz w:val="28"/>
          <w:szCs w:val="28"/>
        </w:rPr>
        <w:t>ПОСТАНОВЛЕНИЕ                                                            КАРАР</w:t>
      </w:r>
    </w:p>
    <w:p w:rsidR="00E44C64" w:rsidRPr="00E44C64" w:rsidRDefault="00E44C64" w:rsidP="00E44C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4C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44C64">
        <w:rPr>
          <w:rFonts w:ascii="Times New Roman" w:hAnsi="Times New Roman" w:cs="Times New Roman"/>
          <w:sz w:val="28"/>
          <w:szCs w:val="28"/>
        </w:rPr>
        <w:t xml:space="preserve">  18 марта 2016 года </w:t>
      </w:r>
      <w:r w:rsidRPr="00E44C64">
        <w:rPr>
          <w:rFonts w:ascii="Times New Roman" w:hAnsi="Times New Roman" w:cs="Times New Roman"/>
          <w:sz w:val="28"/>
          <w:szCs w:val="28"/>
        </w:rPr>
        <w:tab/>
      </w:r>
      <w:r w:rsidRPr="00E44C64">
        <w:rPr>
          <w:rFonts w:ascii="Times New Roman" w:hAnsi="Times New Roman" w:cs="Times New Roman"/>
          <w:sz w:val="28"/>
          <w:szCs w:val="28"/>
        </w:rPr>
        <w:tab/>
      </w:r>
      <w:r w:rsidRPr="00E44C64">
        <w:rPr>
          <w:rFonts w:ascii="Times New Roman" w:hAnsi="Times New Roman" w:cs="Times New Roman"/>
          <w:sz w:val="28"/>
          <w:szCs w:val="28"/>
        </w:rPr>
        <w:tab/>
      </w:r>
      <w:r w:rsidRPr="00E44C64">
        <w:rPr>
          <w:rFonts w:ascii="Times New Roman" w:hAnsi="Times New Roman" w:cs="Times New Roman"/>
          <w:sz w:val="28"/>
          <w:szCs w:val="28"/>
        </w:rPr>
        <w:tab/>
      </w:r>
      <w:r w:rsidRPr="00E44C64">
        <w:rPr>
          <w:rFonts w:ascii="Times New Roman" w:hAnsi="Times New Roman" w:cs="Times New Roman"/>
          <w:sz w:val="28"/>
          <w:szCs w:val="28"/>
        </w:rPr>
        <w:tab/>
        <w:t xml:space="preserve">               №</w:t>
      </w:r>
      <w:r w:rsidR="00762514">
        <w:rPr>
          <w:rFonts w:ascii="Times New Roman" w:hAnsi="Times New Roman" w:cs="Times New Roman"/>
          <w:sz w:val="28"/>
          <w:szCs w:val="28"/>
        </w:rPr>
        <w:t>8</w:t>
      </w:r>
    </w:p>
    <w:p w:rsidR="00652725" w:rsidRDefault="00652725" w:rsidP="006527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52725" w:rsidRPr="00652725" w:rsidRDefault="00652725" w:rsidP="006527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52725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Pr="00652725">
        <w:rPr>
          <w:rFonts w:ascii="Times New Roman" w:eastAsia="Calibri" w:hAnsi="Times New Roman" w:cs="Times New Roman"/>
          <w:sz w:val="28"/>
          <w:szCs w:val="28"/>
        </w:rPr>
        <w:t xml:space="preserve"> Порядок</w:t>
      </w:r>
    </w:p>
    <w:p w:rsidR="00652725" w:rsidRPr="00652725" w:rsidRDefault="00652725" w:rsidP="006527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52725">
        <w:rPr>
          <w:rFonts w:ascii="Times New Roman" w:eastAsia="Calibri" w:hAnsi="Times New Roman" w:cs="Times New Roman"/>
          <w:sz w:val="28"/>
          <w:szCs w:val="28"/>
        </w:rPr>
        <w:t xml:space="preserve"> работы с обращениями граждан</w:t>
      </w:r>
    </w:p>
    <w:p w:rsidR="00652725" w:rsidRPr="00652725" w:rsidRDefault="00652725" w:rsidP="006527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52725">
        <w:rPr>
          <w:rFonts w:ascii="Times New Roman" w:eastAsia="Calibri" w:hAnsi="Times New Roman" w:cs="Times New Roman"/>
          <w:sz w:val="28"/>
          <w:szCs w:val="28"/>
        </w:rPr>
        <w:t xml:space="preserve"> в Исполнительном комитете </w:t>
      </w:r>
    </w:p>
    <w:p w:rsidR="00652725" w:rsidRPr="00652725" w:rsidRDefault="00652725" w:rsidP="006527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2725">
        <w:rPr>
          <w:rFonts w:ascii="Times New Roman" w:eastAsia="Calibri" w:hAnsi="Times New Roman" w:cs="Times New Roman"/>
          <w:sz w:val="28"/>
          <w:szCs w:val="28"/>
        </w:rPr>
        <w:t>Хозесановского</w:t>
      </w:r>
      <w:proofErr w:type="spellEnd"/>
      <w:r w:rsidRPr="0065272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652725" w:rsidRPr="00652725" w:rsidRDefault="00652725" w:rsidP="006527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52725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65272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652725" w:rsidRPr="00652725" w:rsidRDefault="00652725" w:rsidP="006527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5272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bookmarkEnd w:id="0"/>
    <w:p w:rsidR="00652725" w:rsidRDefault="00652725" w:rsidP="006527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2725" w:rsidRDefault="00652725" w:rsidP="0065272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В целях приведения в соответствие с действующим законодательством, в связи с протестом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Республики Татарстан, Исполнительный комитет </w:t>
      </w:r>
      <w:proofErr w:type="spellStart"/>
      <w:r w:rsidR="00E44C64">
        <w:rPr>
          <w:rFonts w:ascii="Times New Roman" w:eastAsia="Calibri" w:hAnsi="Times New Roman" w:cs="Times New Roman"/>
          <w:sz w:val="28"/>
          <w:szCs w:val="28"/>
        </w:rPr>
        <w:t>Хозесановского</w:t>
      </w:r>
      <w:proofErr w:type="spellEnd"/>
      <w:r w:rsidR="00E44C6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52725" w:rsidRDefault="00652725" w:rsidP="00652725">
      <w:pPr>
        <w:tabs>
          <w:tab w:val="left" w:pos="77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652725" w:rsidRDefault="00652725" w:rsidP="0065272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652725" w:rsidRDefault="00652725" w:rsidP="0065272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2725" w:rsidRDefault="00652725" w:rsidP="006527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1.Внести в Порядок работы с обращениями граждан в Исполнительном комитете </w:t>
      </w:r>
      <w:r w:rsidR="00E44C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C64">
        <w:rPr>
          <w:rFonts w:ascii="Times New Roman" w:eastAsia="Calibri" w:hAnsi="Times New Roman" w:cs="Times New Roman"/>
          <w:sz w:val="28"/>
          <w:szCs w:val="28"/>
        </w:rPr>
        <w:t>Хозесановского</w:t>
      </w:r>
      <w:proofErr w:type="spellEnd"/>
      <w:r w:rsidR="00E44C6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Татарстан, утвержденный постановлением Руководителя Исполнительного комитета</w:t>
      </w:r>
      <w:r w:rsidR="00E44C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4C64">
        <w:rPr>
          <w:rFonts w:ascii="Times New Roman" w:eastAsia="Calibri" w:hAnsi="Times New Roman" w:cs="Times New Roman"/>
          <w:sz w:val="28"/>
          <w:szCs w:val="28"/>
        </w:rPr>
        <w:t>Хозесановского</w:t>
      </w:r>
      <w:proofErr w:type="spellEnd"/>
      <w:r w:rsidR="00E44C6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следующие изменения:</w:t>
      </w:r>
    </w:p>
    <w:p w:rsidR="00652725" w:rsidRDefault="00652725" w:rsidP="006527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Часть 1  статьи 5 дополнить пунктом 6.1 следующего содержания:</w:t>
      </w:r>
    </w:p>
    <w:p w:rsidR="00652725" w:rsidRDefault="00652725" w:rsidP="00652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Письменное обращение, содержащее информацию о фактах возможных нарушений </w:t>
      </w:r>
      <w:hyperlink r:id="rId4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r:id="rId5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4 статьи</w:t>
        </w:r>
      </w:hyperlink>
      <w:r w:rsidR="00C06B47">
        <w:t xml:space="preserve"> </w:t>
      </w:r>
      <w:r>
        <w:rPr>
          <w:rFonts w:ascii="Times New Roman" w:hAnsi="Times New Roman" w:cs="Times New Roman"/>
          <w:sz w:val="28"/>
          <w:szCs w:val="28"/>
        </w:rPr>
        <w:t>6 настоящего Порядка»;</w:t>
      </w:r>
    </w:p>
    <w:p w:rsidR="00652725" w:rsidRDefault="00652725" w:rsidP="00652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В статье 8 часть 7 изменить и изложить в следующей редакции:</w:t>
      </w:r>
    </w:p>
    <w:p w:rsidR="00652725" w:rsidRDefault="00652725" w:rsidP="00652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 Отдельные категории граждан в случаях, предусмотренных законодательством Российской Федерации и Республики Татарстан, пользуются правом на личный прием в первоочередном порядке».</w:t>
      </w:r>
    </w:p>
    <w:p w:rsidR="00E44C64" w:rsidRDefault="00E44C64" w:rsidP="00652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725" w:rsidRDefault="00652725" w:rsidP="0065272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 оставляю за собой.</w:t>
      </w:r>
    </w:p>
    <w:p w:rsidR="00652725" w:rsidRDefault="00652725" w:rsidP="00652725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725" w:rsidRPr="00C06B47" w:rsidRDefault="00652725" w:rsidP="00C06B47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B47">
        <w:rPr>
          <w:rFonts w:ascii="Times New Roman" w:eastAsia="Calibri" w:hAnsi="Times New Roman" w:cs="Times New Roman"/>
          <w:sz w:val="28"/>
          <w:szCs w:val="28"/>
        </w:rPr>
        <w:t xml:space="preserve">  Глава СП,</w:t>
      </w:r>
    </w:p>
    <w:p w:rsidR="00652725" w:rsidRPr="00C06B47" w:rsidRDefault="00C06B47" w:rsidP="00C06B47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B4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52725" w:rsidRPr="00C06B47">
        <w:rPr>
          <w:rFonts w:ascii="Times New Roman" w:eastAsia="Calibri" w:hAnsi="Times New Roman" w:cs="Times New Roman"/>
          <w:sz w:val="28"/>
          <w:szCs w:val="28"/>
        </w:rPr>
        <w:t xml:space="preserve">Руководитель исполкома </w:t>
      </w:r>
    </w:p>
    <w:p w:rsidR="00652725" w:rsidRPr="00C06B47" w:rsidRDefault="00C06B47" w:rsidP="00C06B47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B4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652725" w:rsidRPr="00C06B47">
        <w:rPr>
          <w:rFonts w:ascii="Times New Roman" w:eastAsia="Calibri" w:hAnsi="Times New Roman" w:cs="Times New Roman"/>
          <w:sz w:val="28"/>
          <w:szCs w:val="28"/>
        </w:rPr>
        <w:t>Хозесановского</w:t>
      </w:r>
      <w:proofErr w:type="spellEnd"/>
      <w:r w:rsidR="00652725" w:rsidRPr="00C06B47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</w:p>
    <w:p w:rsidR="00652725" w:rsidRPr="00C06B47" w:rsidRDefault="00C06B47" w:rsidP="00652725">
      <w:pPr>
        <w:spacing w:after="160" w:line="256" w:lineRule="auto"/>
        <w:jc w:val="both"/>
      </w:pPr>
      <w:r w:rsidRPr="00C06B4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52725" w:rsidRPr="00C06B47">
        <w:rPr>
          <w:rFonts w:ascii="Times New Roman" w:eastAsia="Calibri" w:hAnsi="Times New Roman" w:cs="Times New Roman"/>
          <w:sz w:val="28"/>
          <w:szCs w:val="28"/>
        </w:rPr>
        <w:t>поселения                                                                             С.П.Матвеева</w:t>
      </w:r>
    </w:p>
    <w:p w:rsidR="00D669D6" w:rsidRPr="00C06B47" w:rsidRDefault="00D669D6"/>
    <w:sectPr w:rsidR="00D669D6" w:rsidRPr="00C06B47" w:rsidSect="0084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52725"/>
    <w:rsid w:val="00044B1A"/>
    <w:rsid w:val="003D7FA2"/>
    <w:rsid w:val="00652725"/>
    <w:rsid w:val="00762514"/>
    <w:rsid w:val="008414E9"/>
    <w:rsid w:val="00C06B47"/>
    <w:rsid w:val="00D669D6"/>
    <w:rsid w:val="00E4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725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rmal">
    <w:name w:val="ConsPlusNormal"/>
    <w:rsid w:val="00652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basedOn w:val="a0"/>
    <w:uiPriority w:val="99"/>
    <w:semiHidden/>
    <w:unhideWhenUsed/>
    <w:rsid w:val="00652725"/>
    <w:rPr>
      <w:color w:val="0000FF"/>
      <w:u w:val="single"/>
    </w:rPr>
  </w:style>
  <w:style w:type="paragraph" w:customStyle="1" w:styleId="ConsPlusNonformat">
    <w:name w:val="ConsPlusNonformat"/>
    <w:uiPriority w:val="99"/>
    <w:rsid w:val="00E44C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8356A79A31A7AA17489B3CD9908B1D889F8F7091B7268537863340B1EF34DFD420B18X4KCL" TargetMode="External"/><Relationship Id="rId4" Type="http://schemas.openxmlformats.org/officeDocument/2006/relationships/hyperlink" Target="consultantplus://offline/ref=A8356A79A31A7AA17489B3CD9908B1D889F8F60F197F68537863340B1EF34DFD420B184F9A71D9B9XEK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2016-03-19T07:01:00Z</cp:lastPrinted>
  <dcterms:created xsi:type="dcterms:W3CDTF">2016-03-18T06:23:00Z</dcterms:created>
  <dcterms:modified xsi:type="dcterms:W3CDTF">2016-03-19T07:02:00Z</dcterms:modified>
</cp:coreProperties>
</file>